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72D9" w:rsidRDefault="008872D9" w:rsidP="008872D9">
      <w:pPr>
        <w:spacing w:after="0"/>
        <w:ind w:left="1276" w:hanging="127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872D9">
        <w:rPr>
          <w:rFonts w:ascii="Times New Roman" w:hAnsi="Times New Roman" w:cs="Times New Roman"/>
          <w:b/>
          <w:sz w:val="28"/>
          <w:szCs w:val="28"/>
        </w:rPr>
        <w:t xml:space="preserve">АННОТАЦИЯ                                                                                                                                                                </w:t>
      </w:r>
    </w:p>
    <w:p w:rsidR="008872D9" w:rsidRPr="008872D9" w:rsidRDefault="008872D9" w:rsidP="008872D9">
      <w:pPr>
        <w:spacing w:after="0"/>
        <w:ind w:left="1276" w:hanging="1276"/>
        <w:jc w:val="center"/>
        <w:rPr>
          <w:rFonts w:ascii="Times New Roman" w:hAnsi="Times New Roman" w:cs="Times New Roman"/>
          <w:sz w:val="28"/>
          <w:szCs w:val="28"/>
        </w:rPr>
      </w:pPr>
      <w:r w:rsidRPr="008872D9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8872D9">
        <w:rPr>
          <w:rFonts w:ascii="Times New Roman" w:hAnsi="Times New Roman" w:cs="Times New Roman"/>
          <w:sz w:val="28"/>
          <w:szCs w:val="28"/>
        </w:rPr>
        <w:t>к рабочей прог</w:t>
      </w:r>
      <w:r>
        <w:rPr>
          <w:rFonts w:ascii="Times New Roman" w:hAnsi="Times New Roman" w:cs="Times New Roman"/>
          <w:sz w:val="28"/>
          <w:szCs w:val="28"/>
        </w:rPr>
        <w:t>рамме по обществознанию для  10-11</w:t>
      </w:r>
      <w:r w:rsidRPr="008872D9">
        <w:rPr>
          <w:rFonts w:ascii="Times New Roman" w:hAnsi="Times New Roman" w:cs="Times New Roman"/>
          <w:sz w:val="28"/>
          <w:szCs w:val="28"/>
        </w:rPr>
        <w:t xml:space="preserve"> классов. ФГОС.</w:t>
      </w:r>
    </w:p>
    <w:p w:rsidR="008872D9" w:rsidRDefault="008872D9" w:rsidP="008872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872D9" w:rsidRPr="008872D9" w:rsidRDefault="008872D9" w:rsidP="008872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872D9">
        <w:rPr>
          <w:rFonts w:ascii="Times New Roman" w:hAnsi="Times New Roman" w:cs="Times New Roman"/>
          <w:b/>
          <w:sz w:val="24"/>
          <w:szCs w:val="24"/>
        </w:rPr>
        <w:t>Рабочая программа разработана на основе:</w:t>
      </w:r>
    </w:p>
    <w:p w:rsidR="008872D9" w:rsidRPr="008872D9" w:rsidRDefault="008872D9" w:rsidP="008872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872D9">
        <w:rPr>
          <w:rFonts w:ascii="Times New Roman" w:hAnsi="Times New Roman" w:cs="Times New Roman"/>
          <w:sz w:val="24"/>
          <w:szCs w:val="24"/>
        </w:rPr>
        <w:t>- Федерального закона «Об образовании в Российской Федерации» от 29.12.2012 № 273-ФЗ.</w:t>
      </w:r>
    </w:p>
    <w:p w:rsidR="008872D9" w:rsidRPr="008872D9" w:rsidRDefault="008872D9" w:rsidP="008872D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72D9">
        <w:rPr>
          <w:rFonts w:ascii="Times New Roman" w:eastAsia="Times New Roman" w:hAnsi="Times New Roman" w:cs="Times New Roman"/>
          <w:sz w:val="24"/>
          <w:szCs w:val="24"/>
          <w:lang w:eastAsia="ru-RU"/>
        </w:rPr>
        <w:t>- Федерального государств</w:t>
      </w:r>
      <w:r w:rsidR="0070045A">
        <w:rPr>
          <w:rFonts w:ascii="Times New Roman" w:eastAsia="Times New Roman" w:hAnsi="Times New Roman" w:cs="Times New Roman"/>
          <w:sz w:val="24"/>
          <w:szCs w:val="24"/>
          <w:lang w:eastAsia="ru-RU"/>
        </w:rPr>
        <w:t>енного образовательного стандар</w:t>
      </w:r>
      <w:bookmarkStart w:id="0" w:name="_GoBack"/>
      <w:bookmarkEnd w:id="0"/>
      <w:r w:rsidRPr="008872D9">
        <w:rPr>
          <w:rFonts w:ascii="Times New Roman" w:eastAsia="Times New Roman" w:hAnsi="Times New Roman" w:cs="Times New Roman"/>
          <w:sz w:val="24"/>
          <w:szCs w:val="24"/>
          <w:lang w:eastAsia="ru-RU"/>
        </w:rPr>
        <w:t>т среднего общего образования, утвержденного приказом от МО и Н РФ 17 мая</w:t>
      </w:r>
    </w:p>
    <w:p w:rsidR="008872D9" w:rsidRPr="008872D9" w:rsidRDefault="008872D9" w:rsidP="008872D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72D9">
        <w:rPr>
          <w:rFonts w:ascii="Times New Roman" w:eastAsia="Times New Roman" w:hAnsi="Times New Roman" w:cs="Times New Roman"/>
          <w:sz w:val="24"/>
          <w:szCs w:val="24"/>
          <w:lang w:eastAsia="ru-RU"/>
        </w:rPr>
        <w:t>2012г. № 413. (с изменениями и дополнениями от 29.12.2014 года № 1645, от 31.12.2015года № 1578, от 29.06.2017 года № 613)</w:t>
      </w:r>
    </w:p>
    <w:p w:rsidR="008872D9" w:rsidRPr="008872D9" w:rsidRDefault="008872D9" w:rsidP="008872D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72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-Примерной основной образовательной программы среднего общего образования. Одобрена </w:t>
      </w:r>
      <w:r w:rsidRPr="008872D9">
        <w:rPr>
          <w:rFonts w:ascii="Times New Roman" w:hAnsi="Times New Roman" w:cs="Times New Roman"/>
        </w:rPr>
        <w:t>решением федерального учебно-методического объединения по общему образованию (протокол от 28 июня 2016 г. № 2/16-з)</w:t>
      </w:r>
    </w:p>
    <w:p w:rsidR="008872D9" w:rsidRPr="008872D9" w:rsidRDefault="008872D9" w:rsidP="008872D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872D9">
        <w:rPr>
          <w:rFonts w:ascii="Times New Roman" w:hAnsi="Times New Roman" w:cs="Times New Roman"/>
          <w:bCs/>
          <w:sz w:val="24"/>
          <w:szCs w:val="24"/>
        </w:rPr>
        <w:t>-Методической рекомендации «Особенности преподавания учебных предметов «История» и «Обществознание» в 2021-2022 учебном году. Казань 2021.</w:t>
      </w:r>
    </w:p>
    <w:p w:rsidR="008872D9" w:rsidRPr="008872D9" w:rsidRDefault="008872D9" w:rsidP="008872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72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Данная рабочая программа ориентирована на использование учебников: </w:t>
      </w:r>
    </w:p>
    <w:p w:rsidR="008872D9" w:rsidRPr="008872D9" w:rsidRDefault="008872D9" w:rsidP="008872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72D9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Обществознание. 10 класс: учеб</w:t>
      </w:r>
      <w:proofErr w:type="gramStart"/>
      <w:r w:rsidRPr="008872D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8872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8872D9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proofErr w:type="gramEnd"/>
      <w:r w:rsidRPr="008872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ля общеобразовательных  организаций. Базовый уровень.  Под редакцией </w:t>
      </w:r>
      <w:proofErr w:type="spellStart"/>
      <w:r w:rsidRPr="008872D9">
        <w:rPr>
          <w:rFonts w:ascii="Times New Roman" w:eastAsia="Times New Roman" w:hAnsi="Times New Roman" w:cs="Times New Roman"/>
          <w:sz w:val="24"/>
          <w:szCs w:val="24"/>
          <w:lang w:eastAsia="ru-RU"/>
        </w:rPr>
        <w:t>Л.Н.Боголюбова</w:t>
      </w:r>
      <w:proofErr w:type="spellEnd"/>
      <w:r w:rsidRPr="008872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 </w:t>
      </w:r>
      <w:proofErr w:type="spellStart"/>
      <w:r w:rsidRPr="008872D9">
        <w:rPr>
          <w:rFonts w:ascii="Times New Roman" w:eastAsia="Times New Roman" w:hAnsi="Times New Roman" w:cs="Times New Roman"/>
          <w:sz w:val="24"/>
          <w:szCs w:val="24"/>
          <w:lang w:eastAsia="ru-RU"/>
        </w:rPr>
        <w:t>А.Ю.Лазебниковой</w:t>
      </w:r>
      <w:proofErr w:type="spellEnd"/>
      <w:r w:rsidRPr="008872D9">
        <w:rPr>
          <w:rFonts w:ascii="Times New Roman" w:eastAsia="Times New Roman" w:hAnsi="Times New Roman" w:cs="Times New Roman"/>
          <w:sz w:val="24"/>
          <w:szCs w:val="24"/>
          <w:lang w:eastAsia="ru-RU"/>
        </w:rPr>
        <w:t>. 2-е издание Москва «Просвещение» 2020</w:t>
      </w:r>
    </w:p>
    <w:p w:rsidR="008872D9" w:rsidRPr="008872D9" w:rsidRDefault="008872D9" w:rsidP="008872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72D9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Обществознание. 11 класс: учеб</w:t>
      </w:r>
      <w:proofErr w:type="gramStart"/>
      <w:r w:rsidRPr="008872D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8872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8872D9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proofErr w:type="gramEnd"/>
      <w:r w:rsidRPr="008872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ля общеобразовательных  организаций. Базовый уровень.  Под редакцией </w:t>
      </w:r>
      <w:proofErr w:type="spellStart"/>
      <w:r w:rsidRPr="008872D9">
        <w:rPr>
          <w:rFonts w:ascii="Times New Roman" w:eastAsia="Times New Roman" w:hAnsi="Times New Roman" w:cs="Times New Roman"/>
          <w:sz w:val="24"/>
          <w:szCs w:val="24"/>
          <w:lang w:eastAsia="ru-RU"/>
        </w:rPr>
        <w:t>Л.Н.Боголюбова</w:t>
      </w:r>
      <w:proofErr w:type="spellEnd"/>
      <w:r w:rsidRPr="008872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 </w:t>
      </w:r>
      <w:proofErr w:type="spellStart"/>
      <w:r w:rsidRPr="008872D9">
        <w:rPr>
          <w:rFonts w:ascii="Times New Roman" w:eastAsia="Times New Roman" w:hAnsi="Times New Roman" w:cs="Times New Roman"/>
          <w:sz w:val="24"/>
          <w:szCs w:val="24"/>
          <w:lang w:eastAsia="ru-RU"/>
        </w:rPr>
        <w:t>А.Ю.Лазебниковой</w:t>
      </w:r>
      <w:proofErr w:type="spellEnd"/>
      <w:r w:rsidRPr="008872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2-е издание Москва «Просвещение» </w:t>
      </w:r>
    </w:p>
    <w:p w:rsidR="008872D9" w:rsidRPr="008872D9" w:rsidRDefault="008872D9" w:rsidP="008872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72D9" w:rsidRPr="008872D9" w:rsidRDefault="008872D9" w:rsidP="008872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872D9" w:rsidRPr="008872D9" w:rsidRDefault="008872D9" w:rsidP="008872D9">
      <w:pPr>
        <w:tabs>
          <w:tab w:val="left" w:pos="915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ru-RU"/>
        </w:rPr>
      </w:pPr>
      <w:r w:rsidRPr="008872D9">
        <w:rPr>
          <w:rFonts w:ascii="Times New Roman" w:hAnsi="Times New Roman" w:cs="Times New Roman"/>
          <w:sz w:val="24"/>
          <w:szCs w:val="24"/>
        </w:rPr>
        <w:t>На изучение обществознания в 10-11 классах учебным планом предусматривается 138 учебных часов – из расчета 35 учебных недель, 70 часов в год в 10 классе, 34 учебных недель в11-х классах, 68 часов в год (2 часа в неделю).</w:t>
      </w:r>
      <w:r w:rsidRPr="008872D9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ru-RU"/>
        </w:rPr>
        <w:t xml:space="preserve"> </w:t>
      </w:r>
    </w:p>
    <w:p w:rsidR="008872D9" w:rsidRPr="008872D9" w:rsidRDefault="008872D9" w:rsidP="008872D9">
      <w:pPr>
        <w:tabs>
          <w:tab w:val="left" w:pos="915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8872D9" w:rsidRPr="008872D9" w:rsidRDefault="008872D9" w:rsidP="008872D9">
      <w:pPr>
        <w:tabs>
          <w:tab w:val="left" w:pos="91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72D9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Содержание среднего общего образования на базовом уровне по «Обществознанию» представляет собой комплекс знаний, отражающих основные объекты изучения: общество в целом, человек в обществе, познание, экономическая сфера, социальные отношения, политика, духовно-нравственная сфера, право. Все означенные компоненты содержания взаимосвязаны, как связаны и взаимодействуют друг с другом изучаемые объекты. Помимо знаний, в содержание курса входят: социальные навыки, умения, ключевые компетентности, совокупность моральных норм и принципов поведения людей по отношению к обществу и другим людям; правовые нормы, регулирующие отношения людей во всех областях жизни общества; система гуманистических и демократических ценностей.</w:t>
      </w:r>
    </w:p>
    <w:p w:rsidR="008872D9" w:rsidRPr="008872D9" w:rsidRDefault="008872D9" w:rsidP="008872D9">
      <w:pPr>
        <w:tabs>
          <w:tab w:val="left" w:pos="91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72D9">
        <w:rPr>
          <w:rFonts w:ascii="Times New Roman" w:eastAsia="Times New Roman" w:hAnsi="Times New Roman" w:cs="Times New Roman"/>
          <w:sz w:val="28"/>
          <w:szCs w:val="28"/>
          <w:lang w:eastAsia="ru-RU"/>
        </w:rPr>
        <w:t>Опыт познавательной деятельности развивается с помощью познавательных и практических задач, отражающих типичные социальные ситуации. Обучающиеся получают навыки работы с адаптированными источниками социальной информации. Опыт проектной деятельности будет полезен как в учебном процессе, так и в социальной практике.</w:t>
      </w:r>
    </w:p>
    <w:p w:rsidR="008872D9" w:rsidRPr="008872D9" w:rsidRDefault="008872D9" w:rsidP="008872D9">
      <w:pPr>
        <w:tabs>
          <w:tab w:val="left" w:pos="91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72D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Обществознание изучает общественную жизнь многоаспектно, используя для этого комплекс общественных наук: философию, социологию, политологию, экономику, правоведение, социальную психологию, этику и культурологию. Это обуславливает специфику данного учебного предмета: его интерактивный характер, комплексное изучение современных социальных явлений и факторов и их влияние на жизнь человека.</w:t>
      </w:r>
    </w:p>
    <w:p w:rsidR="008872D9" w:rsidRPr="008872D9" w:rsidRDefault="008872D9" w:rsidP="008872D9">
      <w:pPr>
        <w:tabs>
          <w:tab w:val="left" w:pos="91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72D9">
        <w:rPr>
          <w:rFonts w:ascii="Times New Roman" w:eastAsia="Times New Roman" w:hAnsi="Times New Roman" w:cs="Times New Roman"/>
          <w:sz w:val="28"/>
          <w:szCs w:val="28"/>
          <w:lang w:eastAsia="ru-RU"/>
        </w:rPr>
        <w:t>Место и роль обществоведческого знания в образовании молодого поколения обусловлены его познавательными и</w:t>
      </w:r>
    </w:p>
    <w:p w:rsidR="008872D9" w:rsidRPr="008872D9" w:rsidRDefault="008872D9" w:rsidP="008872D9">
      <w:pPr>
        <w:tabs>
          <w:tab w:val="left" w:pos="91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72D9">
        <w:rPr>
          <w:rFonts w:ascii="Times New Roman" w:eastAsia="Times New Roman" w:hAnsi="Times New Roman" w:cs="Times New Roman"/>
          <w:sz w:val="28"/>
          <w:szCs w:val="28"/>
          <w:lang w:eastAsia="ru-RU"/>
        </w:rPr>
        <w:t>мировоззренческими свойствами, вкладом в духовно-нравственное становление личности человека.</w:t>
      </w:r>
    </w:p>
    <w:p w:rsidR="008872D9" w:rsidRPr="008872D9" w:rsidRDefault="008872D9" w:rsidP="008872D9">
      <w:pPr>
        <w:tabs>
          <w:tab w:val="left" w:pos="91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72D9">
        <w:rPr>
          <w:rFonts w:ascii="Times New Roman" w:eastAsia="Times New Roman" w:hAnsi="Times New Roman" w:cs="Times New Roman"/>
          <w:sz w:val="28"/>
          <w:szCs w:val="28"/>
          <w:lang w:eastAsia="ru-RU"/>
        </w:rPr>
        <w:t>Социальные и политические процессы, информационные контексты, глобализация всех сфер жизни, этнический и религиозный политеизм, социальная стратификация предъявляют новые требования к общественным наукам и к преподаванию в школе. Обществознание становится гуманистической базой для образования в целом. Знания по учебному предмету должны стать основой для формирования ценностного отношения, собственной позиции к явлениям социальной жизни, для поиска созидательных способов жизнедеятельности.</w:t>
      </w:r>
    </w:p>
    <w:p w:rsidR="008872D9" w:rsidRPr="008872D9" w:rsidRDefault="008872D9" w:rsidP="008872D9">
      <w:pPr>
        <w:tabs>
          <w:tab w:val="left" w:pos="91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72D9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Учебный предмет «Обществознание» дает возможность подростку оценить себя как личность, найти свой путь, раскрыть потенциал, понять свои социальные роли и собственное место в социуме и культурной среде. Школьник приобретает опыт социального и культурного взаимодействия, становится активным гражданином.</w:t>
      </w:r>
    </w:p>
    <w:p w:rsidR="008872D9" w:rsidRPr="008872D9" w:rsidRDefault="008872D9" w:rsidP="008872D9">
      <w:pPr>
        <w:tabs>
          <w:tab w:val="left" w:pos="91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72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Содержание учебного предмета на базовом уровне обеспечивает преемственность по отношению к основной школе путем углубленного изучения некоторых социальных объектов, рассмотренных ранее. Наряду с этим, вводятся ряд новых, более сложных вопросов, понимание которых необходимо современному человеку. Освоение нового содержания осуществляется с опорой на </w:t>
      </w:r>
      <w:proofErr w:type="spellStart"/>
      <w:r w:rsidRPr="008872D9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межпредметные</w:t>
      </w:r>
      <w:proofErr w:type="spellEnd"/>
      <w:r w:rsidRPr="008872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связи с курсами истории, географии, литературы и др.</w:t>
      </w:r>
    </w:p>
    <w:p w:rsidR="008872D9" w:rsidRPr="008872D9" w:rsidRDefault="008872D9" w:rsidP="008872D9">
      <w:pPr>
        <w:tabs>
          <w:tab w:val="left" w:pos="91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72D9" w:rsidRPr="008872D9" w:rsidRDefault="008872D9" w:rsidP="008872D9">
      <w:pPr>
        <w:tabs>
          <w:tab w:val="left" w:pos="915"/>
        </w:tabs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872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Изучение обществознания в старшей школе на базовом уровне направлено на достижение следующих </w:t>
      </w:r>
      <w:r w:rsidRPr="008872D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целей:</w:t>
      </w:r>
    </w:p>
    <w:p w:rsidR="008872D9" w:rsidRPr="008872D9" w:rsidRDefault="008872D9" w:rsidP="008872D9">
      <w:pPr>
        <w:tabs>
          <w:tab w:val="left" w:pos="91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72D9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развитие личности в период ранней юности, ее духовно-нравственной, политической и правовой культуры, экономического образа мышления, социального поведения, основанного на уважении закона и правопорядка, способности к личному самоопределению и самореализации, интереса к изучению социальных и гуманитарных дисциплин;</w:t>
      </w:r>
    </w:p>
    <w:p w:rsidR="008872D9" w:rsidRPr="008872D9" w:rsidRDefault="008872D9" w:rsidP="008872D9">
      <w:pPr>
        <w:tabs>
          <w:tab w:val="left" w:pos="91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72D9">
        <w:rPr>
          <w:rFonts w:ascii="Times New Roman" w:eastAsia="Times New Roman" w:hAnsi="Times New Roman" w:cs="Times New Roman"/>
          <w:sz w:val="28"/>
          <w:szCs w:val="28"/>
          <w:lang w:eastAsia="ru-RU"/>
        </w:rPr>
        <w:t>- воспитание общероссийской идентичности, гражданской ответственности, правового самосознания, толерантности,</w:t>
      </w:r>
    </w:p>
    <w:p w:rsidR="008872D9" w:rsidRPr="008872D9" w:rsidRDefault="008872D9" w:rsidP="008872D9">
      <w:pPr>
        <w:tabs>
          <w:tab w:val="left" w:pos="91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72D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приверженности гуманистическим и демократическим ценностям, закрепленным в Конституции Российской Федерации;</w:t>
      </w:r>
    </w:p>
    <w:p w:rsidR="008872D9" w:rsidRPr="008872D9" w:rsidRDefault="008872D9" w:rsidP="008872D9">
      <w:pPr>
        <w:tabs>
          <w:tab w:val="left" w:pos="91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8872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освоение системы знаний об экономической и иных видах деятельности людей, об обществе, его сферах, правовом регулировании общественных отношений, необходимых для взаимодействия с социальной средой и выполнения типичных социальных ролей человека и гражданина, для последующего изучения социально-экономических и </w:t>
      </w:r>
      <w:r w:rsidRPr="008872D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гуманитарных дисциплин в учреждениях системы среднего  и высшего профессионального образования или для самообразования;</w:t>
      </w:r>
      <w:proofErr w:type="gramEnd"/>
    </w:p>
    <w:p w:rsidR="008872D9" w:rsidRPr="008872D9" w:rsidRDefault="008872D9" w:rsidP="008872D9">
      <w:pPr>
        <w:tabs>
          <w:tab w:val="left" w:pos="91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72D9">
        <w:rPr>
          <w:rFonts w:ascii="Times New Roman" w:eastAsia="Times New Roman" w:hAnsi="Times New Roman" w:cs="Times New Roman"/>
          <w:sz w:val="28"/>
          <w:szCs w:val="28"/>
          <w:lang w:eastAsia="ru-RU"/>
        </w:rPr>
        <w:t>- овладение умениями получать и критически осмысливать социальную (в том числе экономическую и правовую) информацию, анализировать, систематизировать полученные данные; освоение способов познавательной, коммуникативной, практической деятельности, необходимых для участия в жизни гражданского общества и государства;</w:t>
      </w:r>
    </w:p>
    <w:p w:rsidR="008872D9" w:rsidRPr="008872D9" w:rsidRDefault="008872D9" w:rsidP="008872D9">
      <w:pPr>
        <w:tabs>
          <w:tab w:val="left" w:pos="91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72D9">
        <w:rPr>
          <w:rFonts w:ascii="Times New Roman" w:eastAsia="Times New Roman" w:hAnsi="Times New Roman" w:cs="Times New Roman"/>
          <w:sz w:val="28"/>
          <w:szCs w:val="28"/>
          <w:lang w:eastAsia="ru-RU"/>
        </w:rPr>
        <w:t>- формирование опыта применения полученных знаний и умений для решения типичных задач в области социальных отношений;</w:t>
      </w:r>
    </w:p>
    <w:p w:rsidR="008872D9" w:rsidRPr="008872D9" w:rsidRDefault="008872D9" w:rsidP="008872D9">
      <w:pPr>
        <w:tabs>
          <w:tab w:val="left" w:pos="91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72D9">
        <w:rPr>
          <w:rFonts w:ascii="Times New Roman" w:eastAsia="Times New Roman" w:hAnsi="Times New Roman" w:cs="Times New Roman"/>
          <w:sz w:val="28"/>
          <w:szCs w:val="28"/>
          <w:lang w:eastAsia="ru-RU"/>
        </w:rPr>
        <w:t>-гражданской и общественной деятельности, межличностных отношений, отношений между людьми различных национальностей и вероисповеданий, в семейно-бытовой сфере; для соотнесения своих действий и действий других людей с нормами поведения, установленными законом; содействия правовыми способами и средствами защите правопорядка в обществе.</w:t>
      </w:r>
    </w:p>
    <w:p w:rsidR="008872D9" w:rsidRPr="008872D9" w:rsidRDefault="008872D9" w:rsidP="008872D9">
      <w:pPr>
        <w:tabs>
          <w:tab w:val="left" w:pos="91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72D9" w:rsidRPr="008872D9" w:rsidRDefault="008872D9" w:rsidP="008872D9">
      <w:pPr>
        <w:tabs>
          <w:tab w:val="left" w:pos="915"/>
        </w:tabs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872D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Планируемые предметные результаты освоения учебного предмета</w:t>
      </w:r>
    </w:p>
    <w:p w:rsidR="008872D9" w:rsidRPr="008872D9" w:rsidRDefault="008872D9" w:rsidP="008872D9">
      <w:pPr>
        <w:tabs>
          <w:tab w:val="left" w:pos="915"/>
        </w:tabs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872D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Личностные результаты </w:t>
      </w:r>
      <w:r w:rsidRPr="008872D9">
        <w:rPr>
          <w:rFonts w:ascii="Times New Roman" w:eastAsia="Times New Roman" w:hAnsi="Times New Roman" w:cs="Times New Roman"/>
          <w:sz w:val="28"/>
          <w:szCs w:val="28"/>
          <w:lang w:eastAsia="ru-RU"/>
        </w:rPr>
        <w:t>освоения основной образовательной программы должны отражать:</w:t>
      </w:r>
    </w:p>
    <w:p w:rsidR="008872D9" w:rsidRPr="008872D9" w:rsidRDefault="008872D9" w:rsidP="008872D9">
      <w:pPr>
        <w:tabs>
          <w:tab w:val="left" w:pos="91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72D9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8872D9" w:rsidRPr="008872D9" w:rsidRDefault="008872D9" w:rsidP="008872D9">
      <w:pPr>
        <w:tabs>
          <w:tab w:val="left" w:pos="91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72D9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</w:p>
    <w:p w:rsidR="008872D9" w:rsidRPr="008872D9" w:rsidRDefault="008872D9" w:rsidP="008872D9">
      <w:pPr>
        <w:tabs>
          <w:tab w:val="left" w:pos="91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72D9">
        <w:rPr>
          <w:rFonts w:ascii="Times New Roman" w:eastAsia="Times New Roman" w:hAnsi="Times New Roman" w:cs="Times New Roman"/>
          <w:sz w:val="28"/>
          <w:szCs w:val="28"/>
          <w:lang w:eastAsia="ru-RU"/>
        </w:rPr>
        <w:t>готовность к служению Отечеству, его защите;</w:t>
      </w:r>
    </w:p>
    <w:p w:rsidR="008872D9" w:rsidRPr="008872D9" w:rsidRDefault="008872D9" w:rsidP="008872D9">
      <w:pPr>
        <w:tabs>
          <w:tab w:val="left" w:pos="91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872D9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сформированность</w:t>
      </w:r>
      <w:proofErr w:type="spellEnd"/>
      <w:r w:rsidRPr="008872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8872D9" w:rsidRPr="008872D9" w:rsidRDefault="008872D9" w:rsidP="008872D9">
      <w:pPr>
        <w:tabs>
          <w:tab w:val="left" w:pos="91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872D9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сформированность</w:t>
      </w:r>
      <w:proofErr w:type="spellEnd"/>
      <w:r w:rsidRPr="008872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 саморазвития и самовоспитания в соответствии с общечеловеческими ценностями и идеалами гражданского общества; </w:t>
      </w:r>
    </w:p>
    <w:p w:rsidR="008872D9" w:rsidRPr="008872D9" w:rsidRDefault="008872D9" w:rsidP="008872D9">
      <w:pPr>
        <w:tabs>
          <w:tab w:val="left" w:pos="91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72D9">
        <w:rPr>
          <w:rFonts w:ascii="Times New Roman" w:eastAsia="Times New Roman" w:hAnsi="Times New Roman" w:cs="Times New Roman"/>
          <w:sz w:val="28"/>
          <w:szCs w:val="28"/>
          <w:lang w:eastAsia="ru-RU"/>
        </w:rPr>
        <w:t>готовность и способность к самостоятельной, творческой и ответственной деятельности;</w:t>
      </w:r>
    </w:p>
    <w:p w:rsidR="008872D9" w:rsidRPr="008872D9" w:rsidRDefault="008872D9" w:rsidP="008872D9">
      <w:pPr>
        <w:tabs>
          <w:tab w:val="left" w:pos="91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72D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8872D9" w:rsidRPr="008872D9" w:rsidRDefault="008872D9" w:rsidP="008872D9">
      <w:pPr>
        <w:tabs>
          <w:tab w:val="left" w:pos="91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72D9">
        <w:rPr>
          <w:rFonts w:ascii="Times New Roman" w:eastAsia="Times New Roman" w:hAnsi="Times New Roman" w:cs="Times New Roman"/>
          <w:sz w:val="28"/>
          <w:szCs w:val="28"/>
          <w:lang w:eastAsia="ru-RU"/>
        </w:rPr>
        <w:t>навыки сотрудничества со сверстниками, детьми младшего возраста, взрослыми в образовательной, общественно полезной, учебно исследовательской, проектной и других видах деятельности;</w:t>
      </w:r>
    </w:p>
    <w:p w:rsidR="008872D9" w:rsidRPr="008872D9" w:rsidRDefault="008872D9" w:rsidP="008872D9">
      <w:pPr>
        <w:tabs>
          <w:tab w:val="left" w:pos="91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72D9">
        <w:rPr>
          <w:rFonts w:ascii="Times New Roman" w:eastAsia="Times New Roman" w:hAnsi="Times New Roman" w:cs="Times New Roman"/>
          <w:sz w:val="28"/>
          <w:szCs w:val="28"/>
          <w:lang w:eastAsia="ru-RU"/>
        </w:rPr>
        <w:t>нравственное сознание и поведение на основе усвоения общечеловеческих ценностей;</w:t>
      </w:r>
    </w:p>
    <w:p w:rsidR="008872D9" w:rsidRPr="008872D9" w:rsidRDefault="008872D9" w:rsidP="008872D9">
      <w:pPr>
        <w:tabs>
          <w:tab w:val="left" w:pos="91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72D9">
        <w:rPr>
          <w:rFonts w:ascii="Times New Roman" w:eastAsia="Times New Roman" w:hAnsi="Times New Roman" w:cs="Times New Roman"/>
          <w:sz w:val="28"/>
          <w:szCs w:val="28"/>
          <w:lang w:eastAsia="ru-RU"/>
        </w:rP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8872D9" w:rsidRPr="008872D9" w:rsidRDefault="008872D9" w:rsidP="008872D9">
      <w:pPr>
        <w:tabs>
          <w:tab w:val="left" w:pos="91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72D9">
        <w:rPr>
          <w:rFonts w:ascii="Times New Roman" w:eastAsia="Times New Roman" w:hAnsi="Times New Roman" w:cs="Times New Roman"/>
          <w:sz w:val="28"/>
          <w:szCs w:val="28"/>
          <w:lang w:eastAsia="ru-RU"/>
        </w:rPr>
        <w:t>эстетическое отношение к миру, включая эстетику быта, научного и технического творчества, спорта, общественных отношений;</w:t>
      </w:r>
    </w:p>
    <w:p w:rsidR="008872D9" w:rsidRPr="008872D9" w:rsidRDefault="008872D9" w:rsidP="008872D9">
      <w:pPr>
        <w:tabs>
          <w:tab w:val="left" w:pos="91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72D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:rsidR="008872D9" w:rsidRPr="008872D9" w:rsidRDefault="008872D9" w:rsidP="008872D9">
      <w:pPr>
        <w:tabs>
          <w:tab w:val="left" w:pos="91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72D9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8872D9" w:rsidRPr="008872D9" w:rsidRDefault="008872D9" w:rsidP="008872D9">
      <w:pPr>
        <w:tabs>
          <w:tab w:val="left" w:pos="91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72D9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</w:p>
    <w:p w:rsidR="008872D9" w:rsidRPr="008872D9" w:rsidRDefault="008872D9" w:rsidP="008872D9">
      <w:pPr>
        <w:tabs>
          <w:tab w:val="left" w:pos="91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872D9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сформированность</w:t>
      </w:r>
      <w:proofErr w:type="spellEnd"/>
      <w:r w:rsidRPr="008872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p w:rsidR="008872D9" w:rsidRPr="008872D9" w:rsidRDefault="008872D9" w:rsidP="008872D9">
      <w:pPr>
        <w:tabs>
          <w:tab w:val="left" w:pos="91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72D9"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ответственное отношение к созданию семьи на основе осознанного принятия ценностей семейной жизни.</w:t>
      </w:r>
    </w:p>
    <w:p w:rsidR="008872D9" w:rsidRPr="008872D9" w:rsidRDefault="008872D9" w:rsidP="008872D9">
      <w:pPr>
        <w:tabs>
          <w:tab w:val="left" w:pos="91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872D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Метапредметные</w:t>
      </w:r>
      <w:proofErr w:type="spellEnd"/>
      <w:r w:rsidRPr="008872D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результаты</w:t>
      </w:r>
      <w:r w:rsidRPr="008872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освоения основной образовательной программы должны отражать:</w:t>
      </w:r>
    </w:p>
    <w:p w:rsidR="008872D9" w:rsidRPr="008872D9" w:rsidRDefault="008872D9" w:rsidP="008872D9">
      <w:pPr>
        <w:tabs>
          <w:tab w:val="left" w:pos="91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72D9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умение самостоятельно определять цели деятельности и составлять планы деятельности; самостоятельно осуществлять,</w:t>
      </w:r>
    </w:p>
    <w:p w:rsidR="008872D9" w:rsidRPr="008872D9" w:rsidRDefault="008872D9" w:rsidP="008872D9">
      <w:pPr>
        <w:tabs>
          <w:tab w:val="left" w:pos="91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72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</w:t>
      </w:r>
    </w:p>
    <w:p w:rsidR="008872D9" w:rsidRPr="008872D9" w:rsidRDefault="008872D9" w:rsidP="008872D9">
      <w:pPr>
        <w:tabs>
          <w:tab w:val="left" w:pos="91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72D9">
        <w:rPr>
          <w:rFonts w:ascii="Times New Roman" w:eastAsia="Times New Roman" w:hAnsi="Times New Roman" w:cs="Times New Roman"/>
          <w:sz w:val="28"/>
          <w:szCs w:val="28"/>
          <w:lang w:eastAsia="ru-RU"/>
        </w:rPr>
        <w:t>выбирать успешные стратегии в различных ситуациях;</w:t>
      </w:r>
    </w:p>
    <w:p w:rsidR="008872D9" w:rsidRPr="008872D9" w:rsidRDefault="008872D9" w:rsidP="008872D9">
      <w:pPr>
        <w:tabs>
          <w:tab w:val="left" w:pos="91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72D9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8872D9" w:rsidRPr="008872D9" w:rsidRDefault="008872D9" w:rsidP="008872D9">
      <w:pPr>
        <w:tabs>
          <w:tab w:val="left" w:pos="91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72D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владение навыками познавательной, учебно-исследовательской и проектной деятельности, навыками разрешения проблем;</w:t>
      </w:r>
    </w:p>
    <w:p w:rsidR="008872D9" w:rsidRPr="008872D9" w:rsidRDefault="008872D9" w:rsidP="008872D9">
      <w:pPr>
        <w:tabs>
          <w:tab w:val="left" w:pos="91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72D9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8872D9" w:rsidRPr="008872D9" w:rsidRDefault="008872D9" w:rsidP="008872D9">
      <w:pPr>
        <w:tabs>
          <w:tab w:val="left" w:pos="91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72D9">
        <w:rPr>
          <w:rFonts w:ascii="Times New Roman" w:eastAsia="Times New Roman" w:hAnsi="Times New Roman" w:cs="Times New Roman"/>
          <w:sz w:val="28"/>
          <w:szCs w:val="28"/>
          <w:lang w:eastAsia="ru-RU"/>
        </w:rPr>
        <w:t>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8872D9" w:rsidRPr="008872D9" w:rsidRDefault="008872D9" w:rsidP="008872D9">
      <w:pPr>
        <w:tabs>
          <w:tab w:val="left" w:pos="91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72D9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8872D9" w:rsidRPr="008872D9" w:rsidRDefault="008872D9" w:rsidP="008872D9">
      <w:pPr>
        <w:tabs>
          <w:tab w:val="left" w:pos="91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72D9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умение определять назначение и функции различных социальных институтов;</w:t>
      </w:r>
    </w:p>
    <w:p w:rsidR="008872D9" w:rsidRPr="008872D9" w:rsidRDefault="008872D9" w:rsidP="008872D9">
      <w:pPr>
        <w:tabs>
          <w:tab w:val="left" w:pos="91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72D9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:rsidR="008872D9" w:rsidRPr="008872D9" w:rsidRDefault="008872D9" w:rsidP="008872D9">
      <w:pPr>
        <w:tabs>
          <w:tab w:val="left" w:pos="91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72D9">
        <w:rPr>
          <w:rFonts w:ascii="Times New Roman" w:eastAsia="Times New Roman" w:hAnsi="Times New Roman" w:cs="Times New Roman"/>
          <w:sz w:val="28"/>
          <w:szCs w:val="28"/>
          <w:lang w:eastAsia="ru-RU"/>
        </w:rPr>
        <w:t>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8872D9" w:rsidRPr="008872D9" w:rsidRDefault="008872D9" w:rsidP="008872D9">
      <w:pPr>
        <w:tabs>
          <w:tab w:val="left" w:pos="91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72D9">
        <w:rPr>
          <w:rFonts w:ascii="Times New Roman" w:eastAsia="Times New Roman" w:hAnsi="Times New Roman" w:cs="Times New Roman"/>
          <w:sz w:val="28"/>
          <w:szCs w:val="28"/>
          <w:lang w:eastAsia="ru-RU"/>
        </w:rPr>
        <w:t>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8872D9" w:rsidRPr="008872D9" w:rsidRDefault="008872D9" w:rsidP="008872D9">
      <w:pPr>
        <w:tabs>
          <w:tab w:val="left" w:pos="91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72D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Предметные результаты</w:t>
      </w:r>
      <w:r w:rsidRPr="008872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освоения основной образовательной программы для учебных предметов на базовом уровне ориентированы на обеспечение преимущественно общеобразовательной и общекультурной подготовки. Предметные результаты освоения основной образовательной программы должны обеспечивать возможность дальнейшего успешного профессионального обучения или профессиональной деятельности.</w:t>
      </w:r>
    </w:p>
    <w:p w:rsidR="008872D9" w:rsidRPr="008872D9" w:rsidRDefault="008872D9" w:rsidP="008872D9">
      <w:pPr>
        <w:tabs>
          <w:tab w:val="left" w:pos="91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72D9" w:rsidRPr="008872D9" w:rsidRDefault="008872D9" w:rsidP="008872D9">
      <w:pPr>
        <w:tabs>
          <w:tab w:val="left" w:pos="91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72D9">
        <w:rPr>
          <w:rFonts w:ascii="Times New Roman" w:eastAsia="Times New Roman" w:hAnsi="Times New Roman" w:cs="Times New Roman"/>
          <w:sz w:val="28"/>
          <w:szCs w:val="28"/>
          <w:lang w:eastAsia="ru-RU"/>
        </w:rPr>
        <w:t>Изучение предметной области «Общественные науки» должно обеспечить:</w:t>
      </w:r>
    </w:p>
    <w:p w:rsidR="008872D9" w:rsidRPr="008872D9" w:rsidRDefault="008872D9" w:rsidP="008872D9">
      <w:pPr>
        <w:tabs>
          <w:tab w:val="left" w:pos="91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872D9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сформированность</w:t>
      </w:r>
      <w:proofErr w:type="spellEnd"/>
      <w:r w:rsidRPr="008872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мировоззренческой, ценностно-смысловой сферы обучающихся, российской гражданской идентичности, </w:t>
      </w:r>
      <w:proofErr w:type="spellStart"/>
      <w:r w:rsidRPr="008872D9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поликультурности</w:t>
      </w:r>
      <w:proofErr w:type="spellEnd"/>
      <w:r w:rsidRPr="008872D9">
        <w:rPr>
          <w:rFonts w:ascii="Times New Roman" w:eastAsia="Times New Roman" w:hAnsi="Times New Roman" w:cs="Times New Roman"/>
          <w:sz w:val="28"/>
          <w:szCs w:val="28"/>
          <w:lang w:eastAsia="ru-RU"/>
        </w:rPr>
        <w:t>, толерантности, приверженности ценностям, закрепленным Конституцией Российской Федерации;</w:t>
      </w:r>
    </w:p>
    <w:p w:rsidR="008872D9" w:rsidRPr="008872D9" w:rsidRDefault="008872D9" w:rsidP="008872D9">
      <w:pPr>
        <w:tabs>
          <w:tab w:val="left" w:pos="91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72D9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понимание роли России в многообразном, быстро меняющемся глобальном мире;</w:t>
      </w:r>
    </w:p>
    <w:p w:rsidR="008872D9" w:rsidRPr="008872D9" w:rsidRDefault="008872D9" w:rsidP="008872D9">
      <w:pPr>
        <w:tabs>
          <w:tab w:val="left" w:pos="91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872D9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сформированность</w:t>
      </w:r>
      <w:proofErr w:type="spellEnd"/>
      <w:r w:rsidRPr="008872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навыков критического мышления, анализа и синтеза, умений оценивать и сопоставлять методы исследования, характерные для общественных наук;</w:t>
      </w:r>
    </w:p>
    <w:p w:rsidR="008872D9" w:rsidRPr="008872D9" w:rsidRDefault="008872D9" w:rsidP="008872D9">
      <w:pPr>
        <w:tabs>
          <w:tab w:val="left" w:pos="91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72D9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целостного восприятия всего спектра природных, экономических, социальных реалий;</w:t>
      </w:r>
    </w:p>
    <w:p w:rsidR="008872D9" w:rsidRPr="008872D9" w:rsidRDefault="008872D9" w:rsidP="008872D9">
      <w:pPr>
        <w:tabs>
          <w:tab w:val="left" w:pos="91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872D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сформированность</w:t>
      </w:r>
      <w:proofErr w:type="spellEnd"/>
      <w:r w:rsidRPr="008872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умений обобщать, анализировать и оценивать информацию: теории, концепции, факты, имеющие отношение к общественному развитию и роли личности в нем, с целью проверки гипотез и интерпретации данных различных источников;</w:t>
      </w:r>
    </w:p>
    <w:p w:rsidR="008872D9" w:rsidRPr="008872D9" w:rsidRDefault="008872D9" w:rsidP="008872D9">
      <w:pPr>
        <w:tabs>
          <w:tab w:val="left" w:pos="91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72D9">
        <w:rPr>
          <w:rFonts w:ascii="Times New Roman" w:eastAsia="Times New Roman" w:hAnsi="Times New Roman" w:cs="Times New Roman"/>
          <w:sz w:val="28"/>
          <w:szCs w:val="28"/>
          <w:lang w:eastAsia="ru-RU"/>
        </w:rPr>
        <w:t>владение знаниями о многообразии взглядов и теорий по тематике общественных наук.</w:t>
      </w:r>
    </w:p>
    <w:p w:rsidR="008872D9" w:rsidRPr="008872D9" w:rsidRDefault="008872D9" w:rsidP="008872D9">
      <w:pPr>
        <w:tabs>
          <w:tab w:val="left" w:pos="91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72D9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результате изучения учебного предмета «Обществознание» на уровне среднего общего образования:</w:t>
      </w:r>
      <w:r w:rsidRPr="008872D9">
        <w:rPr>
          <w:rFonts w:ascii="Times New Roman" w:eastAsia="Times New Roman" w:hAnsi="Times New Roman" w:cs="Times New Roman"/>
          <w:sz w:val="28"/>
          <w:szCs w:val="28"/>
          <w:lang w:eastAsia="ru-RU"/>
        </w:rPr>
        <w:cr/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872D9">
        <w:rPr>
          <w:rFonts w:ascii="Times New Roman" w:eastAsia="Times New Roman" w:hAnsi="Times New Roman" w:cs="Times New Roman"/>
          <w:b/>
          <w:sz w:val="28"/>
          <w:szCs w:val="28"/>
        </w:rPr>
        <w:t>Выпускник на базовом уровне научится: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872D9">
        <w:rPr>
          <w:rFonts w:ascii="Times New Roman" w:eastAsia="Times New Roman" w:hAnsi="Times New Roman" w:cs="Times New Roman"/>
          <w:b/>
          <w:sz w:val="28"/>
          <w:szCs w:val="28"/>
          <w:highlight w:val="white"/>
        </w:rPr>
        <w:t>Человек. Человек в системе общественных отношений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Выделять черты социальной сущности человека;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определять роль духовных ценностей в обществе;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распознавать формы культуры по их признакам, иллюстрировать их примерами;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различать виды искусства;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соотносить поступки и отношения с принятыми нормами морали;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выявлять сущностные характеристики религии и ее роль в культурной жизни;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выявлять роль агентов социализации на основных этапах социализации индивида;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раскрывать связь между мышлением и деятельностью;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различать виды деятельности, приводить примеры основных видов деятельности;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выявлять и соотносить цели, средства и результаты деятельности;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 xml:space="preserve">анализировать различные ситуации свободного выбора, выявлять его основания и последствия; 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различать формы чувственного и рационального познания, поясняя их примерами;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выявлять особенности научного познания;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различать абсолютную и относительную истины;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иллюстрировать конкретными примерами роль мировоззрения в жизни человека;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выявлять связь науки и образования, анализировать факты социальной действительности в контексте возрастания роли образования и науки в современном обществе;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выражать и аргументировать собственное отношение к роли образования и самообразования в жизни человека.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872D9">
        <w:rPr>
          <w:rFonts w:ascii="Times New Roman" w:eastAsia="Times New Roman" w:hAnsi="Times New Roman" w:cs="Times New Roman"/>
          <w:b/>
          <w:sz w:val="28"/>
          <w:szCs w:val="28"/>
        </w:rPr>
        <w:t>Общество как сложная динамическая система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Характеризовать общество как целостную развивающуюся (динамическую) систему в единстве и взаимодействии его основных сфер и институтов;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lastRenderedPageBreak/>
        <w:t>выявлять, анализировать, систематизировать и оценивать информацию, иллюстрирующую многообразие и противоречивость социального развития;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приводить примеры прогрессивных и регрессивных общественных изменений, аргументировать свои суждения, выводы;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формулировать собственные суждения о сущности, причинах и последствиях глобализации; иллюстрировать проявления различных глобальных проблем.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872D9">
        <w:rPr>
          <w:rFonts w:ascii="Times New Roman" w:eastAsia="Times New Roman" w:hAnsi="Times New Roman" w:cs="Times New Roman"/>
          <w:b/>
          <w:sz w:val="28"/>
          <w:szCs w:val="28"/>
        </w:rPr>
        <w:t>Экономика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Раскрывать взаимосвязь экономики с другими сферами жизни общества;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конкретизировать примерами основные факторы производства и факторные доходы;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объяснять механизм свободного ценообразования, приводить примеры действия законов спроса и предложения;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оценивать влияние конкуренции и монополии на экономическую жизнь, поведение основных участников экономики;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различать формы бизнеса;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извлекать социальную информацию из источников различного типа о тенденциях развития современной рыночной экономики;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различать экономические и бухгалтерские издержки;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приводить примеры постоянных и переменных издержек производства;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различать деятельность различных финансовых институтов, выделять задачи, функции и роль Центрального банка Российской Федерации в банковской системе РФ;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различать формы, виды проявления инфляции, оценивать последствия инфляции для экономики в целом и для различных социальных групп;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выделять объекты спроса и предложения на рынке труда, описывать механизм их взаимодействия;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определять причины безработицы, различать ее виды;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 xml:space="preserve">высказывать обоснованные суждения о направлениях государственной политики в области занятости; 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объяснять поведение собственника, работника, потребителя с точки зрения экономической рациональности, анализировать собственное потребительское поведение;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анализировать практические ситуации, связанные с реализацией гражданами своих экономических интересов;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приводить примеры участия государства в регулировании рыночной экономики;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высказывать обоснованные суждения о различных направлениях экономической политики государства и ее влиянии на экономическую жизнь общества;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различать важнейшие измерители экономической деятельности и показатели их роста: ВНП (валовой национальный продукт), ВВП (валовой внутренний продукт);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lastRenderedPageBreak/>
        <w:t>различать и сравнивать пути достижения экономического роста.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b/>
          <w:sz w:val="28"/>
          <w:szCs w:val="28"/>
          <w:u w:color="000000"/>
          <w:bdr w:val="nil"/>
          <w:lang w:eastAsia="ru-RU"/>
        </w:rPr>
        <w:t>Социальные отношения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Выделять критерии социальной стратификации;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анализировать социальную информацию из адаптированных источников о структуре общества и направлениях ее изменения;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выделять особенности молодежи как социально-демографической группы, раскрывать на примерах социальные роли юношества;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высказывать обоснованное суждение о факторах, обеспечивающих успешность самореализации молодежи в условиях современного рынка труда;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выявлять причины социальных конфликтов, моделировать ситуации разрешения конфликтов;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конкретизировать примерами виды социальных норм;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характеризовать виды социального контроля и их социальную роль, различать санкции социального контроля;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различать позитивные и негативные девиации, раскрывать на примерах последствия отклоняющегося поведения для человека и общества;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определять и оценивать возможную модель собственного поведения в конкретной ситуации с точки зрения социальных норм;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различать виды социальной мобильности, конкретизировать примерами;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 xml:space="preserve">выделять причины и последствия </w:t>
      </w:r>
      <w:proofErr w:type="spellStart"/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этносоциальных</w:t>
      </w:r>
      <w:proofErr w:type="spellEnd"/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 xml:space="preserve"> конфликтов, приводить примеры способов их разрешения;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характеризовать основные принципы национальной политики России на современном этапе;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 xml:space="preserve">характеризовать социальные институты семьи и брака; раскрывать факторы, влияющие на формирование института современной семьи; 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характеризовать семью как социальный институт, раскрывать роль семьи в современном обществе;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высказывать обоснованные суждения о факторах, влияющих на демографическую ситуацию в стране;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формулировать выводы о роли религиозных организаций в жизни современного общества, объяснять сущность свободы совести, сущность и значение веротерпимости;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 xml:space="preserve">осуществлять комплексный поиск, систематизацию социальной информации по актуальным проблемам социальной сферы, сравнивать, анализировать, делать выводы, рационально решать познавательные и проблемные задачи; 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оценивать собственные отношения и взаимодействие с другими людьми с позиций толерантности.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b/>
          <w:sz w:val="28"/>
          <w:szCs w:val="28"/>
          <w:u w:color="000000"/>
          <w:bdr w:val="nil"/>
          <w:lang w:eastAsia="ru-RU"/>
        </w:rPr>
        <w:t>Политика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lastRenderedPageBreak/>
        <w:t>Выделять субъектов политической деятельности и объекты политического воздействия;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различать политическую власть и другие виды власти;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устанавливать связи между социальными интересами, целями и методами политической деятельности;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высказывать аргументированные суждения о соотношении средств и целей в политике;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раскрывать роль и функции политической системы;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характеризовать государство как центральный институт политической системы;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различать типы политических режимов, давать оценку роли политических режимов различных типов в общественном развитии;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обобщать и систематизировать информацию о сущности (ценностях, принципах, признаках, роли в общественном развитии) демократии;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характеризовать демократическую избирательную систему;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различать мажоритарную, пропорциональную, смешанную избирательные системы;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устанавливать взаимосвязь правового государства и гражданского общества, раскрывать ценностный смысл правового государства;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определять роль политической элиты и политического лидера в современном обществе;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конкретизировать примерами роль политической идеологии;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раскрывать на примерах функционирование различных партийных систем;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формулировать суждение о значении многопартийности и идеологического плюрализма в современном обществе;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оценивать роль СМИ в современной политической жизни;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иллюстрировать примерами основные этапы политического процесса;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различать и приводить примеры непосредственного и опосредованного политического участия, высказывать обоснованное суждение о значении участия граждан в политике.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b/>
          <w:sz w:val="28"/>
          <w:szCs w:val="28"/>
          <w:highlight w:val="white"/>
          <w:u w:color="000000"/>
          <w:bdr w:val="nil"/>
          <w:lang w:eastAsia="ru-RU"/>
        </w:rPr>
        <w:t>Правовое регулирование общественных отношений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Сравнивать правовые нормы с другими социальными нормами;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выделять основные элементы системы права;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выстраивать иерархию нормативных актов;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выделять основные стадии законотворческого процесса в Российской Федерации;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различать понятия «права человека» и «права гражданина», ориентироваться в ситуациях, связанных с проблемами гражданства, правами и обязанностями гражданина РФ, с реализацией гражданами своих прав и свобод;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lastRenderedPageBreak/>
        <w:t>обосновывать взаимосвязь между правами и обязанностями человека и гражданина, выражать собственное отношение к лицам, уклоняющимся от выполнения конституционных обязанностей;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аргументировать важность соблюдения норм экологического права и характеризовать способы защиты экологических прав;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раскрывать содержание гражданских правоотношений;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применять полученные знания о нормах гражданского права в практических ситуациях, прогнозируя последствия принимаемых решений;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различать организационно-правовые формы предприятий;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характеризовать порядок рассмотрения гражданских споров;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давать обоснованные оценки правомерного и неправомерного поведения субъектов семейного права, применять знания основ семейного права в повседневной жизни;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находить и использовать в повседневной жизни информацию о правилах приема в образовательные организации профессионального и высшего образования;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характеризовать условия заключения, изменения и расторжения трудового договора;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иллюстрировать примерами виды социальной защиты и социального обеспечения;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извлекать и анализировать информацию по заданной теме в адаптированных источниках различного типа (Конституция РФ, ГПК РФ, АПК РФ, УПК РФ);</w:t>
      </w:r>
    </w:p>
    <w:p w:rsidR="008872D9" w:rsidRPr="008872D9" w:rsidRDefault="008872D9" w:rsidP="008872D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8872D9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объяснять основные идеи международных документов, направленных на защиту прав человека.</w:t>
      </w:r>
    </w:p>
    <w:p w:rsidR="008872D9" w:rsidRPr="008872D9" w:rsidRDefault="008872D9" w:rsidP="008872D9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sectPr w:rsidR="008872D9" w:rsidRPr="008872D9" w:rsidSect="008872D9">
      <w:pgSz w:w="16838" w:h="11906" w:orient="landscape"/>
      <w:pgMar w:top="127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6210"/>
    <w:rsid w:val="000B4293"/>
    <w:rsid w:val="0049123E"/>
    <w:rsid w:val="00576210"/>
    <w:rsid w:val="0070045A"/>
    <w:rsid w:val="008872D9"/>
    <w:rsid w:val="008A1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3231</Words>
  <Characters>18417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Гульфия</dc:creator>
  <cp:lastModifiedBy>Пользователь</cp:lastModifiedBy>
  <cp:revision>3</cp:revision>
  <dcterms:created xsi:type="dcterms:W3CDTF">2021-11-01T10:14:00Z</dcterms:created>
  <dcterms:modified xsi:type="dcterms:W3CDTF">2021-11-01T10:14:00Z</dcterms:modified>
</cp:coreProperties>
</file>